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E72" w:rsidRDefault="0045431A" w:rsidP="003D2E72">
      <w:pPr>
        <w:tabs>
          <w:tab w:val="left" w:pos="3969"/>
        </w:tabs>
        <w:jc w:val="center"/>
        <w:rPr>
          <w:rFonts w:ascii="Calibri" w:hAnsi="Calibri"/>
          <w:b/>
          <w:color w:val="78B832"/>
          <w:sz w:val="56"/>
          <w:szCs w:val="56"/>
        </w:rPr>
      </w:pPr>
      <w:bookmarkStart w:id="0" w:name="_GoBack"/>
      <w:bookmarkEnd w:id="0"/>
      <w:r w:rsidRPr="0045431A">
        <w:rPr>
          <w:rFonts w:ascii="Calibri" w:hAnsi="Calibri"/>
          <w:b/>
          <w:color w:val="78B832"/>
          <w:sz w:val="56"/>
          <w:szCs w:val="56"/>
        </w:rPr>
        <w:t>T</w:t>
      </w:r>
      <w:r>
        <w:rPr>
          <w:rFonts w:ascii="Calibri" w:hAnsi="Calibri"/>
          <w:b/>
          <w:noProof/>
          <w:sz w:val="56"/>
          <w:szCs w:val="56"/>
          <w:lang w:val="es-ES"/>
        </w:rPr>
        <w:t>ítol del curs</w:t>
      </w:r>
    </w:p>
    <w:p w:rsidR="006C145F" w:rsidRDefault="006C145F" w:rsidP="0045431A">
      <w:pPr>
        <w:jc w:val="right"/>
        <w:rPr>
          <w:rFonts w:ascii="Calibri" w:hAnsi="Calibri"/>
          <w:sz w:val="24"/>
          <w:szCs w:val="24"/>
        </w:rPr>
      </w:pPr>
    </w:p>
    <w:p w:rsidR="0045431A" w:rsidRPr="0045431A" w:rsidRDefault="0045431A" w:rsidP="0045431A">
      <w:pPr>
        <w:jc w:val="right"/>
        <w:rPr>
          <w:rFonts w:ascii="Calibri" w:hAnsi="Calibri"/>
          <w:sz w:val="24"/>
          <w:szCs w:val="24"/>
        </w:rPr>
      </w:pPr>
      <w:r w:rsidRPr="0045431A">
        <w:rPr>
          <w:rFonts w:ascii="Calibri" w:hAnsi="Calibri"/>
          <w:sz w:val="24"/>
          <w:szCs w:val="24"/>
        </w:rPr>
        <w:t>Data i lloc realització</w:t>
      </w:r>
    </w:p>
    <w:p w:rsidR="006C145F" w:rsidRPr="008B3F7F" w:rsidRDefault="006C145F" w:rsidP="006E4A89">
      <w:pPr>
        <w:jc w:val="both"/>
        <w:rPr>
          <w:rFonts w:ascii="Calibri" w:hAnsi="Calibri"/>
          <w:b/>
          <w:color w:val="78B832"/>
          <w:sz w:val="24"/>
          <w:szCs w:val="44"/>
        </w:rPr>
      </w:pPr>
    </w:p>
    <w:p w:rsidR="006C145F" w:rsidRDefault="00CC727F" w:rsidP="006E4A89">
      <w:pPr>
        <w:jc w:val="both"/>
        <w:rPr>
          <w:rFonts w:ascii="Calibri" w:hAnsi="Calibri"/>
          <w:b/>
          <w:color w:val="262626"/>
          <w:sz w:val="44"/>
          <w:szCs w:val="44"/>
        </w:rPr>
      </w:pPr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321310</wp:posOffset>
                </wp:positionV>
                <wp:extent cx="5410200" cy="635"/>
                <wp:effectExtent l="0" t="0" r="19050" b="37465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02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1.2pt;margin-top:25.3pt;width:426pt;height: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">
                <v:stroke dashstyle="1 1"/>
              </v:shape>
            </w:pict>
          </mc:Fallback>
        </mc:AlternateContent>
      </w:r>
      <w:r w:rsidR="000C2003" w:rsidRPr="00D56F48">
        <w:rPr>
          <w:rFonts w:ascii="Calibri" w:hAnsi="Calibri"/>
          <w:b/>
          <w:color w:val="78B832"/>
          <w:sz w:val="44"/>
          <w:szCs w:val="44"/>
        </w:rPr>
        <w:t>O</w:t>
      </w:r>
      <w:r w:rsidR="000C2003" w:rsidRPr="00D56F48">
        <w:rPr>
          <w:rFonts w:ascii="Calibri" w:hAnsi="Calibri"/>
          <w:b/>
          <w:color w:val="262626"/>
          <w:sz w:val="44"/>
          <w:szCs w:val="44"/>
        </w:rPr>
        <w:t>bjectiu</w:t>
      </w:r>
      <w:r w:rsidR="0045431A">
        <w:rPr>
          <w:rFonts w:ascii="Calibri" w:hAnsi="Calibri"/>
          <w:b/>
          <w:color w:val="262626"/>
          <w:sz w:val="44"/>
          <w:szCs w:val="44"/>
        </w:rPr>
        <w:t>s</w:t>
      </w:r>
    </w:p>
    <w:p w:rsidR="006C145F" w:rsidRPr="006C145F" w:rsidRDefault="006C145F" w:rsidP="006E4A89">
      <w:pPr>
        <w:jc w:val="both"/>
        <w:rPr>
          <w:rFonts w:ascii="Calibri" w:hAnsi="Calibri"/>
          <w:b/>
          <w:color w:val="262626"/>
          <w:sz w:val="16"/>
          <w:szCs w:val="16"/>
        </w:rPr>
      </w:pPr>
    </w:p>
    <w:p w:rsidR="006E4A89" w:rsidRPr="00D56F48" w:rsidRDefault="006C6E1C" w:rsidP="006E4A89">
      <w:pPr>
        <w:jc w:val="both"/>
        <w:rPr>
          <w:rFonts w:ascii="Calibri" w:hAnsi="Calibri"/>
          <w:color w:val="262626"/>
          <w:sz w:val="22"/>
          <w:szCs w:val="22"/>
        </w:rPr>
      </w:pPr>
      <w:r w:rsidRPr="00D56F48">
        <w:rPr>
          <w:rFonts w:ascii="Calibri" w:hAnsi="Calibri"/>
          <w:b/>
          <w:color w:val="262626"/>
          <w:sz w:val="22"/>
          <w:szCs w:val="22"/>
        </w:rPr>
        <w:t>Objectiu general</w:t>
      </w:r>
      <w:r w:rsidRPr="00D56F48">
        <w:rPr>
          <w:rFonts w:ascii="Calibri" w:hAnsi="Calibri"/>
          <w:color w:val="262626"/>
          <w:sz w:val="22"/>
          <w:szCs w:val="22"/>
        </w:rPr>
        <w:t xml:space="preserve"> </w:t>
      </w:r>
    </w:p>
    <w:p w:rsidR="006E4A89" w:rsidRPr="006C145F" w:rsidRDefault="006E4A89" w:rsidP="006E4A89">
      <w:pPr>
        <w:jc w:val="both"/>
        <w:rPr>
          <w:rFonts w:ascii="Calibri" w:hAnsi="Calibri"/>
          <w:color w:val="262626"/>
          <w:sz w:val="6"/>
          <w:szCs w:val="22"/>
        </w:rPr>
      </w:pPr>
    </w:p>
    <w:p w:rsidR="0045431A" w:rsidRDefault="00C61903" w:rsidP="0011758D">
      <w:pPr>
        <w:jc w:val="both"/>
        <w:rPr>
          <w:rFonts w:ascii="Calibri" w:hAnsi="Calibri"/>
          <w:color w:val="262626"/>
          <w:sz w:val="22"/>
          <w:szCs w:val="22"/>
        </w:rPr>
      </w:pPr>
      <w:r>
        <w:rPr>
          <w:rFonts w:ascii="Calibri" w:hAnsi="Calibri"/>
          <w:color w:val="262626"/>
          <w:sz w:val="22"/>
          <w:szCs w:val="22"/>
        </w:rPr>
        <w:t xml:space="preserve">Millorar la competència professional </w:t>
      </w:r>
      <w:r w:rsidR="00773031">
        <w:rPr>
          <w:rFonts w:ascii="Calibri" w:hAnsi="Calibri"/>
          <w:color w:val="262626"/>
          <w:sz w:val="22"/>
          <w:szCs w:val="22"/>
        </w:rPr>
        <w:t xml:space="preserve"> per a </w:t>
      </w:r>
      <w:r w:rsidR="006C6E1C" w:rsidRPr="00D56F48">
        <w:rPr>
          <w:rFonts w:ascii="Calibri" w:hAnsi="Calibri"/>
          <w:color w:val="262626"/>
          <w:sz w:val="22"/>
          <w:szCs w:val="22"/>
        </w:rPr>
        <w:t>assegurar una adequada atenció als pacients</w:t>
      </w:r>
      <w:r>
        <w:rPr>
          <w:rFonts w:ascii="Calibri" w:hAnsi="Calibri"/>
          <w:color w:val="262626"/>
          <w:sz w:val="22"/>
          <w:szCs w:val="22"/>
        </w:rPr>
        <w:t>.</w:t>
      </w:r>
      <w:r w:rsidR="006C6E1C" w:rsidRPr="00D56F48">
        <w:rPr>
          <w:rFonts w:ascii="Calibri" w:hAnsi="Calibri"/>
          <w:color w:val="262626"/>
          <w:sz w:val="22"/>
          <w:szCs w:val="22"/>
        </w:rPr>
        <w:t xml:space="preserve"> </w:t>
      </w:r>
      <w:r w:rsidR="008B3F7F">
        <w:rPr>
          <w:rFonts w:ascii="Calibri" w:hAnsi="Calibri"/>
          <w:color w:val="262626"/>
          <w:sz w:val="22"/>
          <w:szCs w:val="22"/>
        </w:rPr>
        <w:t>És un exemple.</w:t>
      </w:r>
    </w:p>
    <w:p w:rsidR="006C145F" w:rsidRDefault="006C145F" w:rsidP="0011758D">
      <w:pPr>
        <w:jc w:val="both"/>
        <w:rPr>
          <w:rFonts w:ascii="Calibri" w:hAnsi="Calibri"/>
          <w:color w:val="262626"/>
          <w:sz w:val="22"/>
          <w:szCs w:val="22"/>
        </w:rPr>
      </w:pPr>
    </w:p>
    <w:p w:rsidR="0045431A" w:rsidRDefault="0045431A" w:rsidP="0045431A">
      <w:pPr>
        <w:jc w:val="both"/>
        <w:rPr>
          <w:rFonts w:ascii="Calibri" w:hAnsi="Calibri"/>
          <w:color w:val="262626"/>
          <w:sz w:val="22"/>
          <w:szCs w:val="22"/>
        </w:rPr>
      </w:pPr>
      <w:r w:rsidRPr="00D56F48">
        <w:rPr>
          <w:rFonts w:ascii="Calibri" w:hAnsi="Calibri"/>
          <w:b/>
          <w:color w:val="262626"/>
          <w:sz w:val="22"/>
          <w:szCs w:val="22"/>
        </w:rPr>
        <w:t>Objectiu</w:t>
      </w:r>
      <w:r>
        <w:rPr>
          <w:rFonts w:ascii="Calibri" w:hAnsi="Calibri"/>
          <w:b/>
          <w:color w:val="262626"/>
          <w:sz w:val="22"/>
          <w:szCs w:val="22"/>
        </w:rPr>
        <w:t>s específics</w:t>
      </w:r>
      <w:r w:rsidRPr="00D56F48">
        <w:rPr>
          <w:rFonts w:ascii="Calibri" w:hAnsi="Calibri"/>
          <w:color w:val="262626"/>
          <w:sz w:val="22"/>
          <w:szCs w:val="22"/>
        </w:rPr>
        <w:t xml:space="preserve"> </w:t>
      </w:r>
    </w:p>
    <w:p w:rsidR="006C145F" w:rsidRPr="006C145F" w:rsidRDefault="006C145F" w:rsidP="0045431A">
      <w:pPr>
        <w:jc w:val="both"/>
        <w:rPr>
          <w:rFonts w:ascii="Calibri" w:hAnsi="Calibri"/>
          <w:color w:val="262626"/>
          <w:sz w:val="10"/>
          <w:szCs w:val="22"/>
        </w:rPr>
      </w:pPr>
    </w:p>
    <w:p w:rsidR="006C145F" w:rsidRDefault="006C145F" w:rsidP="0045431A">
      <w:pPr>
        <w:jc w:val="both"/>
        <w:rPr>
          <w:rFonts w:ascii="Calibri" w:hAnsi="Calibri"/>
          <w:color w:val="262626"/>
          <w:sz w:val="22"/>
          <w:szCs w:val="22"/>
        </w:rPr>
      </w:pPr>
      <w:r>
        <w:rPr>
          <w:rFonts w:ascii="Calibri" w:hAnsi="Calibri"/>
          <w:color w:val="262626"/>
          <w:sz w:val="22"/>
          <w:szCs w:val="22"/>
        </w:rPr>
        <w:t>El participant, finalitzat el curs</w:t>
      </w:r>
      <w:r w:rsidR="002D3ABC">
        <w:rPr>
          <w:rFonts w:ascii="Calibri" w:hAnsi="Calibri"/>
          <w:color w:val="262626"/>
          <w:sz w:val="22"/>
          <w:szCs w:val="22"/>
        </w:rPr>
        <w:t>,</w:t>
      </w:r>
      <w:r>
        <w:rPr>
          <w:rFonts w:ascii="Calibri" w:hAnsi="Calibri"/>
          <w:color w:val="262626"/>
          <w:sz w:val="22"/>
          <w:szCs w:val="22"/>
        </w:rPr>
        <w:t xml:space="preserve"> serà capaç de:</w:t>
      </w:r>
    </w:p>
    <w:p w:rsidR="006C145F" w:rsidRDefault="006C145F" w:rsidP="006C145F">
      <w:pPr>
        <w:ind w:left="1416"/>
        <w:jc w:val="both"/>
        <w:rPr>
          <w:rFonts w:ascii="Calibri" w:hAnsi="Calibri"/>
          <w:color w:val="262626"/>
          <w:sz w:val="22"/>
          <w:szCs w:val="22"/>
        </w:rPr>
      </w:pPr>
      <w:r>
        <w:rPr>
          <w:rFonts w:ascii="Calibri" w:hAnsi="Calibri"/>
          <w:color w:val="262626"/>
          <w:sz w:val="22"/>
          <w:szCs w:val="22"/>
        </w:rPr>
        <w:t>Realitzar</w:t>
      </w:r>
      <w:r w:rsidR="008B3F7F">
        <w:rPr>
          <w:rFonts w:ascii="Calibri" w:hAnsi="Calibri"/>
          <w:color w:val="262626"/>
          <w:sz w:val="22"/>
          <w:szCs w:val="22"/>
        </w:rPr>
        <w:t xml:space="preserve"> ...</w:t>
      </w:r>
    </w:p>
    <w:p w:rsidR="006C145F" w:rsidRDefault="006C145F" w:rsidP="006C145F">
      <w:pPr>
        <w:ind w:left="1416"/>
        <w:jc w:val="both"/>
        <w:rPr>
          <w:rFonts w:ascii="Calibri" w:hAnsi="Calibri"/>
          <w:color w:val="262626"/>
          <w:sz w:val="22"/>
          <w:szCs w:val="22"/>
        </w:rPr>
      </w:pPr>
      <w:r>
        <w:rPr>
          <w:rFonts w:ascii="Calibri" w:hAnsi="Calibri"/>
          <w:color w:val="262626"/>
          <w:sz w:val="22"/>
          <w:szCs w:val="22"/>
        </w:rPr>
        <w:t>Crear</w:t>
      </w:r>
      <w:r w:rsidR="008B3F7F">
        <w:rPr>
          <w:rFonts w:ascii="Calibri" w:hAnsi="Calibri"/>
          <w:color w:val="262626"/>
          <w:sz w:val="22"/>
          <w:szCs w:val="22"/>
        </w:rPr>
        <w:t xml:space="preserve"> ...</w:t>
      </w:r>
    </w:p>
    <w:p w:rsidR="006C145F" w:rsidRDefault="006C145F" w:rsidP="006C145F">
      <w:pPr>
        <w:ind w:left="1416"/>
        <w:jc w:val="both"/>
        <w:rPr>
          <w:rFonts w:ascii="Calibri" w:hAnsi="Calibri"/>
          <w:color w:val="262626"/>
          <w:sz w:val="22"/>
          <w:szCs w:val="22"/>
        </w:rPr>
      </w:pPr>
      <w:r>
        <w:rPr>
          <w:rFonts w:ascii="Calibri" w:hAnsi="Calibri"/>
          <w:color w:val="262626"/>
          <w:sz w:val="22"/>
          <w:szCs w:val="22"/>
        </w:rPr>
        <w:t>Diagnosticar</w:t>
      </w:r>
      <w:r w:rsidR="008B3F7F">
        <w:rPr>
          <w:rFonts w:ascii="Calibri" w:hAnsi="Calibri"/>
          <w:color w:val="262626"/>
          <w:sz w:val="22"/>
          <w:szCs w:val="22"/>
        </w:rPr>
        <w:t xml:space="preserve"> ...</w:t>
      </w:r>
    </w:p>
    <w:p w:rsidR="006C145F" w:rsidRPr="00D56F48" w:rsidRDefault="006C145F" w:rsidP="0045431A">
      <w:pPr>
        <w:jc w:val="both"/>
        <w:rPr>
          <w:rFonts w:ascii="Calibri" w:hAnsi="Calibri"/>
          <w:color w:val="262626"/>
          <w:sz w:val="22"/>
          <w:szCs w:val="22"/>
        </w:rPr>
      </w:pPr>
    </w:p>
    <w:p w:rsidR="000C2003" w:rsidRPr="00D56F48" w:rsidRDefault="006E4A89" w:rsidP="000C2003">
      <w:pPr>
        <w:jc w:val="both"/>
        <w:rPr>
          <w:rFonts w:ascii="Calibri" w:hAnsi="Calibri"/>
          <w:b/>
          <w:color w:val="333333"/>
          <w:sz w:val="44"/>
          <w:szCs w:val="44"/>
        </w:rPr>
      </w:pPr>
      <w:r w:rsidRPr="00D56F48">
        <w:rPr>
          <w:rFonts w:ascii="Calibri" w:hAnsi="Calibri"/>
          <w:b/>
          <w:color w:val="78B832"/>
          <w:sz w:val="44"/>
          <w:szCs w:val="44"/>
        </w:rPr>
        <w:t>C</w:t>
      </w:r>
      <w:r w:rsidR="006D32FF" w:rsidRPr="00D56F48">
        <w:rPr>
          <w:rFonts w:ascii="Calibri" w:hAnsi="Calibri"/>
          <w:b/>
          <w:color w:val="333333"/>
          <w:sz w:val="44"/>
          <w:szCs w:val="44"/>
        </w:rPr>
        <w:t>ontingut</w:t>
      </w:r>
      <w:r w:rsidR="0045431A">
        <w:rPr>
          <w:rFonts w:ascii="Calibri" w:hAnsi="Calibri"/>
          <w:b/>
          <w:color w:val="333333"/>
          <w:sz w:val="44"/>
          <w:szCs w:val="44"/>
        </w:rPr>
        <w:t xml:space="preserve"> i durada</w:t>
      </w:r>
    </w:p>
    <w:p w:rsidR="00B67554" w:rsidRPr="00D56F48" w:rsidRDefault="00CC727F" w:rsidP="00B67554">
      <w:pPr>
        <w:jc w:val="both"/>
        <w:rPr>
          <w:rFonts w:ascii="Calibri" w:hAnsi="Calibri"/>
          <w:color w:val="333333"/>
          <w:sz w:val="22"/>
          <w:szCs w:val="22"/>
        </w:rPr>
      </w:pPr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1905</wp:posOffset>
                </wp:positionV>
                <wp:extent cx="5410200" cy="635"/>
                <wp:effectExtent l="0" t="0" r="19050" b="3746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02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1.95pt;margin-top:.15pt;width:426pt;height: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">
                <v:stroke dashstyle="1 1"/>
              </v:shap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054"/>
        <w:gridCol w:w="1418"/>
      </w:tblGrid>
      <w:tr w:rsidR="0045431A" w:rsidRPr="000F0AB9" w:rsidTr="00445CBE">
        <w:tc>
          <w:tcPr>
            <w:tcW w:w="7054" w:type="dxa"/>
          </w:tcPr>
          <w:p w:rsidR="0045431A" w:rsidRPr="00CC24F6" w:rsidRDefault="0045431A" w:rsidP="008B3F7F">
            <w:pPr>
              <w:rPr>
                <w:rFonts w:ascii="Calibri" w:hAnsi="Calibri"/>
              </w:rPr>
            </w:pPr>
            <w:r w:rsidRPr="00CC24F6">
              <w:rPr>
                <w:rFonts w:ascii="Calibri" w:hAnsi="Calibri"/>
                <w:b/>
              </w:rPr>
              <w:t xml:space="preserve">1º </w:t>
            </w:r>
            <w:r w:rsidR="008B3F7F" w:rsidRPr="00CC24F6">
              <w:rPr>
                <w:rFonts w:ascii="Calibri" w:hAnsi="Calibri"/>
                <w:b/>
              </w:rPr>
              <w:t>Part</w:t>
            </w:r>
            <w:r w:rsidR="008B3F7F" w:rsidRPr="00CC24F6">
              <w:rPr>
                <w:rFonts w:ascii="Calibri" w:hAnsi="Calibri"/>
              </w:rPr>
              <w:t xml:space="preserve"> . De 09 a 11</w:t>
            </w:r>
            <w:r w:rsidRPr="00CC24F6">
              <w:rPr>
                <w:rFonts w:ascii="Calibri" w:hAnsi="Calibri"/>
              </w:rPr>
              <w:t xml:space="preserve"> hores</w:t>
            </w:r>
          </w:p>
        </w:tc>
        <w:tc>
          <w:tcPr>
            <w:tcW w:w="1418" w:type="dxa"/>
          </w:tcPr>
          <w:p w:rsidR="0045431A" w:rsidRPr="00CC24F6" w:rsidRDefault="006C145F" w:rsidP="00445CBE">
            <w:pPr>
              <w:jc w:val="both"/>
              <w:rPr>
                <w:rFonts w:ascii="Calibri" w:hAnsi="Calibri"/>
                <w:b/>
                <w:color w:val="333333"/>
                <w:sz w:val="22"/>
                <w:szCs w:val="22"/>
              </w:rPr>
            </w:pPr>
            <w:r w:rsidRPr="00CC24F6">
              <w:rPr>
                <w:rFonts w:ascii="Calibri" w:hAnsi="Calibri"/>
                <w:b/>
              </w:rPr>
              <w:t>Cronograma</w:t>
            </w:r>
          </w:p>
        </w:tc>
      </w:tr>
      <w:tr w:rsidR="0045431A" w:rsidRPr="000F0AB9" w:rsidTr="00445CBE">
        <w:tc>
          <w:tcPr>
            <w:tcW w:w="7054" w:type="dxa"/>
          </w:tcPr>
          <w:p w:rsidR="008B3F7F" w:rsidRPr="00CC24F6" w:rsidRDefault="008B3F7F" w:rsidP="008B3F7F">
            <w:pPr>
              <w:rPr>
                <w:rFonts w:ascii="Calibri" w:hAnsi="Calibri"/>
              </w:rPr>
            </w:pPr>
            <w:r w:rsidRPr="00CC24F6">
              <w:rPr>
                <w:rFonts w:ascii="Calibri" w:hAnsi="Calibri"/>
              </w:rPr>
              <w:t xml:space="preserve">               Especificar les diferents matèries que s’impartiran.</w:t>
            </w:r>
            <w:r w:rsidR="0045431A" w:rsidRPr="00CC24F6">
              <w:rPr>
                <w:rFonts w:ascii="Calibri" w:hAnsi="Calibri"/>
              </w:rPr>
              <w:t xml:space="preserve"> </w:t>
            </w:r>
          </w:p>
          <w:p w:rsidR="0045431A" w:rsidRPr="00CC24F6" w:rsidRDefault="0045431A" w:rsidP="008B3F7F">
            <w:pPr>
              <w:rPr>
                <w:rFonts w:ascii="Calibri" w:hAnsi="Calibri"/>
              </w:rPr>
            </w:pPr>
            <w:r w:rsidRPr="00CC24F6">
              <w:rPr>
                <w:rFonts w:ascii="Calibri" w:hAnsi="Calibri"/>
              </w:rPr>
              <w:t xml:space="preserve"> </w:t>
            </w:r>
            <w:r w:rsidR="008B3F7F" w:rsidRPr="00CC24F6">
              <w:rPr>
                <w:rFonts w:ascii="Calibri" w:hAnsi="Calibri"/>
              </w:rPr>
              <w:t xml:space="preserve">              Especificar les diferents matèries que s’impartiran.</w:t>
            </w:r>
          </w:p>
        </w:tc>
        <w:tc>
          <w:tcPr>
            <w:tcW w:w="1418" w:type="dxa"/>
          </w:tcPr>
          <w:p w:rsidR="0045431A" w:rsidRPr="00CC24F6" w:rsidRDefault="0045431A" w:rsidP="00445CBE">
            <w:pPr>
              <w:jc w:val="both"/>
              <w:rPr>
                <w:rFonts w:ascii="Calibri" w:hAnsi="Calibri"/>
                <w:color w:val="333333"/>
                <w:sz w:val="22"/>
                <w:szCs w:val="22"/>
              </w:rPr>
            </w:pPr>
            <w:r w:rsidRPr="00CC24F6">
              <w:rPr>
                <w:rFonts w:ascii="Calibri" w:hAnsi="Calibri"/>
              </w:rPr>
              <w:t>09:00-9:30 h</w:t>
            </w:r>
          </w:p>
        </w:tc>
      </w:tr>
      <w:tr w:rsidR="0045431A" w:rsidRPr="000F0AB9" w:rsidTr="00445CBE">
        <w:tc>
          <w:tcPr>
            <w:tcW w:w="7054" w:type="dxa"/>
          </w:tcPr>
          <w:p w:rsidR="0045431A" w:rsidRPr="00CC24F6" w:rsidRDefault="0045431A" w:rsidP="008B3F7F">
            <w:pPr>
              <w:rPr>
                <w:rFonts w:ascii="Calibri" w:hAnsi="Calibri"/>
              </w:rPr>
            </w:pPr>
            <w:r w:rsidRPr="00CC24F6">
              <w:rPr>
                <w:rFonts w:ascii="Calibri" w:hAnsi="Calibri"/>
                <w:b/>
              </w:rPr>
              <w:t xml:space="preserve">2º </w:t>
            </w:r>
            <w:r w:rsidR="008B3F7F" w:rsidRPr="00CC24F6">
              <w:rPr>
                <w:rFonts w:ascii="Calibri" w:hAnsi="Calibri"/>
                <w:b/>
              </w:rPr>
              <w:t>Part</w:t>
            </w:r>
            <w:r w:rsidRPr="00CC24F6">
              <w:rPr>
                <w:rFonts w:ascii="Calibri" w:hAnsi="Calibri"/>
              </w:rPr>
              <w:t xml:space="preserve"> </w:t>
            </w:r>
            <w:r w:rsidR="008B3F7F" w:rsidRPr="00CC24F6">
              <w:rPr>
                <w:rFonts w:ascii="Calibri" w:hAnsi="Calibri"/>
              </w:rPr>
              <w:t xml:space="preserve"> De 11 a 14 hores</w:t>
            </w:r>
          </w:p>
        </w:tc>
        <w:tc>
          <w:tcPr>
            <w:tcW w:w="1418" w:type="dxa"/>
          </w:tcPr>
          <w:p w:rsidR="0045431A" w:rsidRPr="00CC24F6" w:rsidRDefault="0045431A" w:rsidP="00445CBE">
            <w:pPr>
              <w:jc w:val="both"/>
              <w:rPr>
                <w:rFonts w:ascii="Calibri" w:hAnsi="Calibri"/>
                <w:color w:val="333333"/>
                <w:sz w:val="22"/>
                <w:szCs w:val="22"/>
              </w:rPr>
            </w:pPr>
          </w:p>
        </w:tc>
      </w:tr>
      <w:tr w:rsidR="0045431A" w:rsidRPr="000F0AB9" w:rsidTr="00445CBE">
        <w:tc>
          <w:tcPr>
            <w:tcW w:w="7054" w:type="dxa"/>
          </w:tcPr>
          <w:p w:rsidR="008B3F7F" w:rsidRPr="00CC24F6" w:rsidRDefault="008B3F7F" w:rsidP="008B3F7F">
            <w:pPr>
              <w:pStyle w:val="Prrafodelista"/>
              <w:ind w:left="660"/>
              <w:rPr>
                <w:rFonts w:ascii="Calibri" w:hAnsi="Calibri"/>
              </w:rPr>
            </w:pPr>
            <w:r w:rsidRPr="00CC24F6">
              <w:rPr>
                <w:rFonts w:ascii="Calibri" w:hAnsi="Calibri"/>
              </w:rPr>
              <w:t xml:space="preserve"> Especificar les diferents matèries que s’impartiran.</w:t>
            </w:r>
          </w:p>
          <w:p w:rsidR="0045431A" w:rsidRPr="00CC24F6" w:rsidRDefault="008B3F7F" w:rsidP="008B3F7F">
            <w:pPr>
              <w:pStyle w:val="Prrafodelista"/>
              <w:ind w:left="660"/>
              <w:rPr>
                <w:rFonts w:ascii="Calibri" w:hAnsi="Calibri"/>
              </w:rPr>
            </w:pPr>
            <w:r w:rsidRPr="00CC24F6">
              <w:rPr>
                <w:rFonts w:ascii="Calibri" w:hAnsi="Calibri"/>
              </w:rPr>
              <w:t xml:space="preserve"> Especificar les diferents matèries que s’impartiran.</w:t>
            </w:r>
          </w:p>
          <w:p w:rsidR="008B3F7F" w:rsidRPr="00CC24F6" w:rsidRDefault="008B3F7F" w:rsidP="008B3F7F">
            <w:pPr>
              <w:pStyle w:val="Prrafodelista"/>
              <w:ind w:left="660"/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45431A" w:rsidRPr="00CC24F6" w:rsidRDefault="0045431A" w:rsidP="00445CBE">
            <w:pPr>
              <w:jc w:val="both"/>
              <w:rPr>
                <w:rFonts w:ascii="Calibri" w:hAnsi="Calibri"/>
                <w:color w:val="333333"/>
                <w:sz w:val="22"/>
                <w:szCs w:val="22"/>
              </w:rPr>
            </w:pPr>
            <w:r w:rsidRPr="00CC24F6">
              <w:rPr>
                <w:rFonts w:ascii="Calibri" w:hAnsi="Calibri"/>
              </w:rPr>
              <w:t>09:00-09:30 h</w:t>
            </w:r>
          </w:p>
        </w:tc>
      </w:tr>
    </w:tbl>
    <w:p w:rsidR="000C2003" w:rsidRDefault="0045431A" w:rsidP="000C2003">
      <w:pPr>
        <w:jc w:val="both"/>
        <w:rPr>
          <w:rFonts w:ascii="Calibri" w:hAnsi="Calibri"/>
          <w:color w:val="262626"/>
          <w:sz w:val="22"/>
          <w:szCs w:val="22"/>
        </w:rPr>
      </w:pPr>
      <w:r w:rsidRPr="007503E3">
        <w:rPr>
          <w:rFonts w:ascii="Calibri" w:hAnsi="Calibri"/>
          <w:b/>
          <w:color w:val="262626"/>
          <w:sz w:val="22"/>
          <w:szCs w:val="22"/>
        </w:rPr>
        <w:t xml:space="preserve">Durada:  </w:t>
      </w:r>
      <w:r w:rsidR="008B3F7F">
        <w:rPr>
          <w:rFonts w:ascii="Calibri" w:hAnsi="Calibri"/>
          <w:color w:val="262626"/>
          <w:sz w:val="22"/>
          <w:szCs w:val="22"/>
        </w:rPr>
        <w:t>x</w:t>
      </w:r>
      <w:r w:rsidRPr="007503E3">
        <w:rPr>
          <w:rFonts w:ascii="Calibri" w:hAnsi="Calibri"/>
          <w:color w:val="262626"/>
          <w:sz w:val="22"/>
          <w:szCs w:val="22"/>
        </w:rPr>
        <w:t xml:space="preserve"> h</w:t>
      </w:r>
      <w:r w:rsidR="008B3F7F">
        <w:rPr>
          <w:rFonts w:ascii="Calibri" w:hAnsi="Calibri"/>
          <w:color w:val="262626"/>
          <w:sz w:val="22"/>
          <w:szCs w:val="22"/>
        </w:rPr>
        <w:t>ores</w:t>
      </w:r>
    </w:p>
    <w:p w:rsidR="0045431A" w:rsidRPr="00D56F48" w:rsidRDefault="0045431A" w:rsidP="000C2003">
      <w:pPr>
        <w:jc w:val="both"/>
        <w:rPr>
          <w:rFonts w:ascii="Calibri" w:hAnsi="Calibri"/>
          <w:color w:val="333333"/>
          <w:sz w:val="22"/>
          <w:szCs w:val="22"/>
        </w:rPr>
      </w:pPr>
    </w:p>
    <w:p w:rsidR="000C2003" w:rsidRPr="00D56F48" w:rsidRDefault="00CC727F" w:rsidP="000C2003">
      <w:pPr>
        <w:jc w:val="both"/>
        <w:rPr>
          <w:rFonts w:ascii="Calibri" w:hAnsi="Calibri"/>
          <w:b/>
          <w:color w:val="333333"/>
          <w:sz w:val="44"/>
          <w:szCs w:val="44"/>
        </w:rPr>
      </w:pPr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300990</wp:posOffset>
                </wp:positionV>
                <wp:extent cx="5410200" cy="635"/>
                <wp:effectExtent l="0" t="0" r="19050" b="37465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02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1.95pt;margin-top:23.7pt;width:426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">
                <v:stroke dashstyle="1 1"/>
              </v:shape>
            </w:pict>
          </mc:Fallback>
        </mc:AlternateContent>
      </w:r>
      <w:r w:rsidR="000C2003" w:rsidRPr="00D56F48">
        <w:rPr>
          <w:rFonts w:ascii="Calibri" w:hAnsi="Calibri"/>
          <w:b/>
          <w:color w:val="78B832"/>
          <w:sz w:val="44"/>
          <w:szCs w:val="44"/>
        </w:rPr>
        <w:t>M</w:t>
      </w:r>
      <w:r w:rsidR="000C2003" w:rsidRPr="00D56F48">
        <w:rPr>
          <w:rFonts w:ascii="Calibri" w:hAnsi="Calibri"/>
          <w:b/>
          <w:color w:val="333333"/>
          <w:sz w:val="44"/>
          <w:szCs w:val="44"/>
        </w:rPr>
        <w:t>etodologia</w:t>
      </w:r>
    </w:p>
    <w:p w:rsidR="006E4A89" w:rsidRPr="006C145F" w:rsidRDefault="006E4A89" w:rsidP="000C2003">
      <w:pPr>
        <w:jc w:val="both"/>
        <w:rPr>
          <w:rFonts w:ascii="Calibri" w:hAnsi="Calibri"/>
          <w:color w:val="333333"/>
          <w:sz w:val="8"/>
          <w:szCs w:val="22"/>
        </w:rPr>
      </w:pPr>
    </w:p>
    <w:p w:rsidR="003D2E72" w:rsidRPr="00D56F48" w:rsidRDefault="008B3F7F" w:rsidP="00477CF2">
      <w:pPr>
        <w:jc w:val="both"/>
        <w:rPr>
          <w:rFonts w:ascii="Calibri" w:hAnsi="Calibri"/>
          <w:color w:val="333333"/>
          <w:sz w:val="22"/>
          <w:szCs w:val="22"/>
        </w:rPr>
      </w:pPr>
      <w:r w:rsidRPr="00CC24F6">
        <w:rPr>
          <w:rFonts w:ascii="Calibri" w:hAnsi="Calibri"/>
          <w:color w:val="333333"/>
          <w:sz w:val="22"/>
          <w:szCs w:val="22"/>
        </w:rPr>
        <w:t>Descriure el sistema que s’utilitzarà per tal d’aconseguir els objectius. Descriure si es tracta d’exposició teòrica, pràctica, teoricopràctica, discussió de casos clínics, treball en grups, simulació de casos, etc</w:t>
      </w:r>
      <w:r w:rsidR="00D56F48">
        <w:rPr>
          <w:rFonts w:ascii="Calibri" w:hAnsi="Calibri"/>
          <w:color w:val="333333"/>
          <w:sz w:val="22"/>
          <w:szCs w:val="22"/>
        </w:rPr>
        <w:t>.</w:t>
      </w:r>
    </w:p>
    <w:p w:rsidR="003D2E72" w:rsidRPr="00D56F48" w:rsidRDefault="003D2E72" w:rsidP="00477CF2">
      <w:pPr>
        <w:jc w:val="both"/>
        <w:rPr>
          <w:rFonts w:ascii="Calibri" w:hAnsi="Calibri"/>
          <w:color w:val="333333"/>
          <w:sz w:val="22"/>
          <w:szCs w:val="22"/>
        </w:rPr>
      </w:pPr>
    </w:p>
    <w:p w:rsidR="003D2E72" w:rsidRPr="00D56F48" w:rsidRDefault="00CC727F" w:rsidP="003D2E72">
      <w:pPr>
        <w:jc w:val="both"/>
        <w:rPr>
          <w:rFonts w:ascii="Calibri" w:hAnsi="Calibri"/>
          <w:b/>
          <w:sz w:val="44"/>
          <w:szCs w:val="44"/>
        </w:rPr>
      </w:pPr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291465</wp:posOffset>
                </wp:positionV>
                <wp:extent cx="5419725" cy="9525"/>
                <wp:effectExtent l="0" t="0" r="9525" b="28575"/>
                <wp:wrapNone/>
                <wp:docPr id="14" name="14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419725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14 Conector recto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22.95pt" to="427.95pt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">
                <v:stroke dashstyle="1 1"/>
                <o:lock v:ext="edit" shapetype="f"/>
              </v:line>
            </w:pict>
          </mc:Fallback>
        </mc:AlternateContent>
      </w:r>
      <w:r w:rsidR="003D2E72" w:rsidRPr="00D56F48">
        <w:rPr>
          <w:rFonts w:ascii="Calibri" w:hAnsi="Calibri"/>
          <w:b/>
          <w:color w:val="78B832"/>
          <w:sz w:val="44"/>
          <w:szCs w:val="44"/>
        </w:rPr>
        <w:t>E</w:t>
      </w:r>
      <w:r w:rsidR="0045431A">
        <w:rPr>
          <w:rFonts w:ascii="Calibri" w:hAnsi="Calibri"/>
          <w:b/>
          <w:sz w:val="44"/>
          <w:szCs w:val="44"/>
        </w:rPr>
        <w:t>quip Docent</w:t>
      </w:r>
    </w:p>
    <w:p w:rsidR="0045431A" w:rsidRPr="006C145F" w:rsidRDefault="0045431A" w:rsidP="003D2E72">
      <w:pPr>
        <w:jc w:val="both"/>
        <w:rPr>
          <w:rFonts w:ascii="Calibri" w:hAnsi="Calibri"/>
          <w:color w:val="333333"/>
          <w:sz w:val="8"/>
          <w:szCs w:val="22"/>
        </w:rPr>
      </w:pPr>
    </w:p>
    <w:p w:rsidR="003D2E72" w:rsidRDefault="008B3F7F" w:rsidP="003D2E72">
      <w:pPr>
        <w:jc w:val="both"/>
        <w:rPr>
          <w:rFonts w:ascii="Calibri" w:hAnsi="Calibri"/>
          <w:color w:val="333333"/>
          <w:sz w:val="22"/>
          <w:szCs w:val="22"/>
        </w:rPr>
      </w:pPr>
      <w:r>
        <w:rPr>
          <w:rFonts w:ascii="Calibri" w:hAnsi="Calibri"/>
          <w:color w:val="333333"/>
          <w:sz w:val="22"/>
          <w:szCs w:val="22"/>
        </w:rPr>
        <w:t xml:space="preserve">Coordinador/a:  </w:t>
      </w:r>
      <w:r w:rsidR="0045431A" w:rsidRPr="0045431A">
        <w:rPr>
          <w:rFonts w:ascii="Calibri" w:hAnsi="Calibri"/>
          <w:color w:val="333333"/>
          <w:sz w:val="22"/>
          <w:szCs w:val="22"/>
        </w:rPr>
        <w:t>Dr.</w:t>
      </w:r>
      <w:r>
        <w:rPr>
          <w:rFonts w:ascii="Calibri" w:hAnsi="Calibri"/>
          <w:color w:val="333333"/>
          <w:sz w:val="22"/>
          <w:szCs w:val="22"/>
        </w:rPr>
        <w:t>/Dra.</w:t>
      </w:r>
      <w:r w:rsidR="0045431A" w:rsidRPr="0045431A">
        <w:rPr>
          <w:rFonts w:ascii="Calibri" w:hAnsi="Calibri"/>
          <w:color w:val="333333"/>
          <w:sz w:val="22"/>
          <w:szCs w:val="22"/>
        </w:rPr>
        <w:t xml:space="preserve"> </w:t>
      </w:r>
      <w:r>
        <w:rPr>
          <w:rFonts w:ascii="Calibri" w:hAnsi="Calibri"/>
          <w:color w:val="333333"/>
          <w:sz w:val="22"/>
          <w:szCs w:val="22"/>
        </w:rPr>
        <w:t xml:space="preserve">Xxx xxx xxx </w:t>
      </w:r>
    </w:p>
    <w:p w:rsidR="008B3F7F" w:rsidRPr="008B3F7F" w:rsidRDefault="006C145F" w:rsidP="008B3F7F">
      <w:pPr>
        <w:pStyle w:val="Textoindependiente"/>
        <w:jc w:val="left"/>
        <w:rPr>
          <w:rFonts w:ascii="Calibri" w:hAnsi="Calibri"/>
          <w:b/>
          <w:color w:val="262626"/>
          <w:sz w:val="22"/>
          <w:szCs w:val="22"/>
          <w:lang w:val="ca-ES"/>
        </w:rPr>
      </w:pPr>
      <w:r w:rsidRPr="008B3F7F">
        <w:rPr>
          <w:rFonts w:ascii="Calibri" w:hAnsi="Calibri"/>
          <w:color w:val="333333"/>
          <w:sz w:val="22"/>
          <w:szCs w:val="22"/>
          <w:lang w:val="ca-ES"/>
        </w:rPr>
        <w:t xml:space="preserve">Membres del </w:t>
      </w:r>
      <w:r w:rsidR="008B3F7F" w:rsidRPr="008B3F7F">
        <w:rPr>
          <w:rFonts w:ascii="Calibri" w:hAnsi="Calibri"/>
          <w:b/>
          <w:color w:val="262626"/>
          <w:sz w:val="22"/>
          <w:szCs w:val="22"/>
          <w:lang w:val="ca-ES"/>
        </w:rPr>
        <w:t xml:space="preserve">Grup de treball </w:t>
      </w:r>
      <w:r w:rsidR="008B3F7F" w:rsidRPr="008B3F7F">
        <w:rPr>
          <w:rFonts w:ascii="Calibri" w:hAnsi="Calibri"/>
          <w:color w:val="262626"/>
          <w:sz w:val="22"/>
          <w:szCs w:val="22"/>
          <w:lang w:val="ca-ES"/>
        </w:rPr>
        <w:t>Posar nom</w:t>
      </w:r>
    </w:p>
    <w:p w:rsidR="003D2E72" w:rsidRPr="00D56F48" w:rsidRDefault="003D2E72" w:rsidP="003D2E72">
      <w:pPr>
        <w:jc w:val="both"/>
        <w:rPr>
          <w:rFonts w:ascii="Calibri" w:hAnsi="Calibri"/>
          <w:color w:val="333333"/>
          <w:sz w:val="22"/>
          <w:szCs w:val="22"/>
        </w:rPr>
      </w:pPr>
    </w:p>
    <w:p w:rsidR="003D2E72" w:rsidRPr="00D56F48" w:rsidRDefault="00CC727F" w:rsidP="003D2E72">
      <w:pPr>
        <w:jc w:val="both"/>
        <w:rPr>
          <w:rFonts w:ascii="Calibri" w:hAnsi="Calibri"/>
          <w:b/>
          <w:color w:val="78B832"/>
          <w:sz w:val="44"/>
          <w:szCs w:val="44"/>
        </w:rPr>
      </w:pPr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317500</wp:posOffset>
                </wp:positionV>
                <wp:extent cx="5600700" cy="9525"/>
                <wp:effectExtent l="0" t="0" r="19050" b="28575"/>
                <wp:wrapNone/>
                <wp:docPr id="16" name="16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00700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16 Conector recto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95pt,25pt" to="442.95pt,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">
                <v:stroke dashstyle="1 1"/>
                <o:lock v:ext="edit" shapetype="f"/>
              </v:line>
            </w:pict>
          </mc:Fallback>
        </mc:AlternateContent>
      </w:r>
      <w:r w:rsidR="003D2E72" w:rsidRPr="00D56F48">
        <w:rPr>
          <w:rFonts w:ascii="Calibri" w:hAnsi="Calibri"/>
          <w:b/>
          <w:color w:val="78B832"/>
          <w:sz w:val="44"/>
          <w:szCs w:val="44"/>
        </w:rPr>
        <w:t>D</w:t>
      </w:r>
      <w:r w:rsidR="003D2E72" w:rsidRPr="00D56F48">
        <w:rPr>
          <w:rFonts w:ascii="Calibri" w:hAnsi="Calibri"/>
          <w:b/>
          <w:sz w:val="44"/>
          <w:szCs w:val="44"/>
        </w:rPr>
        <w:t>irigit</w:t>
      </w:r>
      <w:r w:rsidR="0045431A">
        <w:rPr>
          <w:rFonts w:ascii="Calibri" w:hAnsi="Calibri"/>
          <w:b/>
          <w:sz w:val="44"/>
          <w:szCs w:val="44"/>
        </w:rPr>
        <w:t xml:space="preserve"> a</w:t>
      </w:r>
    </w:p>
    <w:p w:rsidR="006C145F" w:rsidRPr="006C145F" w:rsidRDefault="003D2E72" w:rsidP="006C145F">
      <w:pPr>
        <w:jc w:val="both"/>
        <w:rPr>
          <w:rFonts w:ascii="Calibri" w:hAnsi="Calibri"/>
          <w:color w:val="333333"/>
          <w:sz w:val="16"/>
          <w:szCs w:val="22"/>
        </w:rPr>
      </w:pPr>
      <w:r w:rsidRPr="00D56F48">
        <w:rPr>
          <w:rFonts w:ascii="Calibri" w:hAnsi="Calibri"/>
          <w:color w:val="333333"/>
          <w:sz w:val="22"/>
          <w:szCs w:val="22"/>
        </w:rPr>
        <w:t xml:space="preserve"> </w:t>
      </w:r>
    </w:p>
    <w:p w:rsidR="00D56F48" w:rsidRPr="0011758D" w:rsidRDefault="00D56F48" w:rsidP="006C145F">
      <w:pPr>
        <w:jc w:val="both"/>
        <w:rPr>
          <w:rFonts w:ascii="Calibri" w:eastAsia="Calibri" w:hAnsi="Calibri" w:cs="Calibri"/>
          <w:color w:val="212121"/>
          <w:sz w:val="22"/>
          <w:szCs w:val="22"/>
          <w:lang w:eastAsia="en-US"/>
        </w:rPr>
      </w:pPr>
      <w:r w:rsidRPr="0011758D">
        <w:rPr>
          <w:rFonts w:ascii="Calibri" w:eastAsia="Calibri" w:hAnsi="Calibri" w:cs="Calibri"/>
          <w:color w:val="212121"/>
          <w:sz w:val="22"/>
          <w:szCs w:val="22"/>
          <w:lang w:eastAsia="en-US"/>
        </w:rPr>
        <w:t xml:space="preserve">Als metges i metgesses, infermers/res </w:t>
      </w:r>
      <w:r w:rsidR="00F450A5">
        <w:rPr>
          <w:rFonts w:ascii="Calibri" w:eastAsia="Calibri" w:hAnsi="Calibri" w:cs="Calibri"/>
          <w:color w:val="212121"/>
          <w:sz w:val="22"/>
          <w:szCs w:val="22"/>
          <w:lang w:eastAsia="en-US"/>
        </w:rPr>
        <w:t>i altres professionals de la salut</w:t>
      </w:r>
      <w:r w:rsidRPr="0011758D">
        <w:rPr>
          <w:rFonts w:ascii="Calibri" w:eastAsia="Calibri" w:hAnsi="Calibri" w:cs="Calibri"/>
          <w:color w:val="212121"/>
          <w:sz w:val="22"/>
          <w:szCs w:val="22"/>
          <w:lang w:eastAsia="en-US"/>
        </w:rPr>
        <w:t xml:space="preserve">. </w:t>
      </w:r>
    </w:p>
    <w:p w:rsidR="00D56F48" w:rsidRPr="0011758D" w:rsidRDefault="00D56F48" w:rsidP="00D56F48">
      <w:pPr>
        <w:widowControl w:val="0"/>
        <w:spacing w:before="193"/>
        <w:ind w:right="142"/>
        <w:rPr>
          <w:rFonts w:ascii="Calibri" w:eastAsia="Calibri" w:hAnsi="Calibri" w:cs="Calibri"/>
          <w:color w:val="212121"/>
          <w:sz w:val="22"/>
          <w:szCs w:val="22"/>
          <w:lang w:eastAsia="en-US"/>
        </w:rPr>
      </w:pPr>
      <w:r w:rsidRPr="0011758D">
        <w:rPr>
          <w:rFonts w:ascii="Calibri" w:eastAsia="Calibri" w:hAnsi="Calibri" w:cs="Calibri"/>
          <w:b/>
          <w:color w:val="212121"/>
          <w:sz w:val="22"/>
          <w:szCs w:val="22"/>
          <w:lang w:eastAsia="en-US"/>
        </w:rPr>
        <w:t>Places:</w:t>
      </w:r>
      <w:r w:rsidRPr="0011758D">
        <w:rPr>
          <w:rFonts w:ascii="Calibri" w:eastAsia="Calibri" w:hAnsi="Calibri" w:cs="Calibri"/>
          <w:color w:val="212121"/>
          <w:sz w:val="22"/>
          <w:szCs w:val="22"/>
          <w:lang w:eastAsia="en-US"/>
        </w:rPr>
        <w:t xml:space="preserve"> 35</w:t>
      </w:r>
    </w:p>
    <w:p w:rsidR="0045431A" w:rsidRDefault="006C145F" w:rsidP="006C145F">
      <w:pPr>
        <w:jc w:val="right"/>
        <w:rPr>
          <w:rFonts w:ascii="Calibri" w:hAnsi="Calibri"/>
          <w:color w:val="333333"/>
          <w:sz w:val="22"/>
          <w:szCs w:val="22"/>
        </w:rPr>
      </w:pPr>
      <w:r>
        <w:rPr>
          <w:rFonts w:ascii="Calibri" w:hAnsi="Calibri"/>
          <w:color w:val="333333"/>
          <w:sz w:val="22"/>
          <w:szCs w:val="22"/>
        </w:rPr>
        <w:t>Patrocina</w:t>
      </w:r>
    </w:p>
    <w:p w:rsidR="006C145F" w:rsidRDefault="006C145F" w:rsidP="006C145F">
      <w:pPr>
        <w:jc w:val="right"/>
        <w:rPr>
          <w:rFonts w:ascii="Calibri" w:hAnsi="Calibri"/>
          <w:color w:val="333333"/>
          <w:sz w:val="22"/>
          <w:szCs w:val="22"/>
        </w:rPr>
      </w:pPr>
      <w:r>
        <w:rPr>
          <w:rFonts w:ascii="Calibri" w:hAnsi="Calibri"/>
          <w:color w:val="333333"/>
          <w:sz w:val="22"/>
          <w:szCs w:val="22"/>
        </w:rPr>
        <w:t>Logo corresponent</w:t>
      </w:r>
    </w:p>
    <w:p w:rsidR="006C145F" w:rsidRDefault="006C145F" w:rsidP="006C145F">
      <w:pPr>
        <w:jc w:val="right"/>
        <w:rPr>
          <w:rFonts w:ascii="Calibri" w:hAnsi="Calibri"/>
          <w:color w:val="333333"/>
          <w:sz w:val="22"/>
          <w:szCs w:val="22"/>
        </w:rPr>
      </w:pPr>
    </w:p>
    <w:p w:rsidR="006E4A89" w:rsidRPr="00D56F48" w:rsidRDefault="008B3F7F" w:rsidP="00D56F48">
      <w:pPr>
        <w:jc w:val="center"/>
        <w:rPr>
          <w:rFonts w:ascii="Calibri" w:hAnsi="Calibri"/>
          <w:i/>
          <w:color w:val="333333"/>
          <w:sz w:val="22"/>
          <w:szCs w:val="22"/>
        </w:rPr>
      </w:pPr>
      <w:r>
        <w:rPr>
          <w:rFonts w:ascii="Calibri" w:hAnsi="Calibri"/>
          <w:i/>
          <w:color w:val="333333"/>
        </w:rPr>
        <w:t>Podeu consultar l’estat</w:t>
      </w:r>
      <w:r w:rsidR="006E4A89" w:rsidRPr="00D56F48">
        <w:rPr>
          <w:rFonts w:ascii="Calibri" w:hAnsi="Calibri"/>
          <w:i/>
          <w:color w:val="333333"/>
        </w:rPr>
        <w:t xml:space="preserve"> de l’acreditació a la web de la CAMFiC: www.camfic.cat</w:t>
      </w:r>
    </w:p>
    <w:sectPr w:rsidR="006E4A89" w:rsidRPr="00D56F48" w:rsidSect="006C145F">
      <w:headerReference w:type="default" r:id="rId9"/>
      <w:footerReference w:type="even" r:id="rId10"/>
      <w:footerReference w:type="default" r:id="rId11"/>
      <w:pgSz w:w="11906" w:h="16838"/>
      <w:pgMar w:top="1417" w:right="1701" w:bottom="1134" w:left="1701" w:header="720" w:footer="3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E9F" w:rsidRDefault="00D54E9F">
      <w:r>
        <w:separator/>
      </w:r>
    </w:p>
  </w:endnote>
  <w:endnote w:type="continuationSeparator" w:id="0">
    <w:p w:rsidR="00D54E9F" w:rsidRDefault="00D54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CF2" w:rsidRDefault="00BF75EF" w:rsidP="00061F73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477CF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77CF2" w:rsidRDefault="00477CF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CF2" w:rsidRPr="00632FB8" w:rsidRDefault="00477CF2" w:rsidP="006E4A89">
    <w:pPr>
      <w:pStyle w:val="Piedepgina"/>
      <w:spacing w:line="360" w:lineRule="auto"/>
      <w:jc w:val="center"/>
      <w:rPr>
        <w:rFonts w:ascii="Verdana" w:hAnsi="Verdana" w:cs="Arial"/>
        <w:color w:val="404040"/>
        <w:sz w:val="16"/>
        <w:szCs w:val="16"/>
      </w:rPr>
    </w:pPr>
    <w:r w:rsidRPr="00685927">
      <w:rPr>
        <w:rFonts w:ascii="Verdana" w:hAnsi="Verdana" w:cs="Arial"/>
        <w:color w:val="404040"/>
        <w:sz w:val="16"/>
        <w:szCs w:val="16"/>
      </w:rPr>
      <w:t>C/ Diputació 316, CP: 08009</w:t>
    </w:r>
    <w:r>
      <w:rPr>
        <w:rFonts w:ascii="Verdana" w:hAnsi="Verdana" w:cs="Arial"/>
        <w:color w:val="404040"/>
        <w:sz w:val="16"/>
        <w:szCs w:val="16"/>
      </w:rPr>
      <w:t xml:space="preserve">, </w:t>
    </w:r>
    <w:r w:rsidRPr="00632FB8">
      <w:rPr>
        <w:rFonts w:ascii="Verdana" w:hAnsi="Verdana" w:cs="Arial"/>
        <w:color w:val="404040"/>
        <w:sz w:val="16"/>
        <w:szCs w:val="16"/>
      </w:rPr>
      <w:t>Barcelona</w:t>
    </w:r>
    <w:r>
      <w:rPr>
        <w:rFonts w:ascii="Verdana" w:hAnsi="Verdana" w:cs="Arial"/>
        <w:color w:val="404040"/>
        <w:sz w:val="16"/>
        <w:szCs w:val="16"/>
      </w:rPr>
      <w:t xml:space="preserve"> </w:t>
    </w:r>
    <w:r w:rsidRPr="00632FB8">
      <w:rPr>
        <w:rFonts w:ascii="Verdana" w:hAnsi="Verdana" w:cs="Arial"/>
        <w:color w:val="404040"/>
        <w:sz w:val="16"/>
        <w:szCs w:val="16"/>
      </w:rPr>
      <w:t xml:space="preserve">Tel: 93 301 17 77 Fax: 93 </w:t>
    </w:r>
    <w:r w:rsidRPr="00685927">
      <w:rPr>
        <w:rFonts w:ascii="Verdana" w:hAnsi="Verdana" w:cs="Arial"/>
        <w:color w:val="404040"/>
        <w:sz w:val="16"/>
        <w:szCs w:val="16"/>
      </w:rPr>
      <w:t>245 37 52</w:t>
    </w:r>
  </w:p>
  <w:p w:rsidR="00477CF2" w:rsidRPr="00CE1ADD" w:rsidRDefault="00477CF2" w:rsidP="0035180A">
    <w:pPr>
      <w:pStyle w:val="Piedepgina"/>
      <w:spacing w:line="360" w:lineRule="auto"/>
      <w:jc w:val="center"/>
      <w:rPr>
        <w:rFonts w:ascii="Verdana" w:hAnsi="Verdana" w:cs="Arial"/>
        <w:b/>
        <w:color w:val="7CBF33"/>
      </w:rPr>
    </w:pPr>
    <w:r>
      <w:rPr>
        <w:rFonts w:ascii="Verdana" w:hAnsi="Verdana" w:cs="Arial"/>
        <w:b/>
        <w:color w:val="7CBF33"/>
      </w:rPr>
      <w:t>www.camfic.cat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E9F" w:rsidRDefault="00D54E9F">
      <w:r>
        <w:separator/>
      </w:r>
    </w:p>
  </w:footnote>
  <w:footnote w:type="continuationSeparator" w:id="0">
    <w:p w:rsidR="00D54E9F" w:rsidRDefault="00D54E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CF2" w:rsidRDefault="00CC727F">
    <w:pPr>
      <w:pStyle w:val="Encabezado"/>
    </w:pPr>
    <w:r>
      <w:rPr>
        <w:noProof/>
        <w:lang w:eastAsia="ca-E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-571500</wp:posOffset>
          </wp:positionH>
          <wp:positionV relativeFrom="margin">
            <wp:posOffset>-695325</wp:posOffset>
          </wp:positionV>
          <wp:extent cx="1082040" cy="1154430"/>
          <wp:effectExtent l="0" t="0" r="3810" b="7620"/>
          <wp:wrapSquare wrapText="bothSides"/>
          <wp:docPr id="1" name="Imagen 1" descr="CAMFiC_Verti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AMFiC_Vertic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2040" cy="1154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A6EF0"/>
    <w:multiLevelType w:val="singleLevel"/>
    <w:tmpl w:val="0C0A0011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2313F7B"/>
    <w:multiLevelType w:val="hybridMultilevel"/>
    <w:tmpl w:val="B9CAEC02"/>
    <w:lvl w:ilvl="0" w:tplc="320E947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243C13"/>
    <w:multiLevelType w:val="hybridMultilevel"/>
    <w:tmpl w:val="3512449C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D004A0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C270A5B"/>
    <w:multiLevelType w:val="singleLevel"/>
    <w:tmpl w:val="0C0A0011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F225E03"/>
    <w:multiLevelType w:val="hybridMultilevel"/>
    <w:tmpl w:val="49C0BCAE"/>
    <w:lvl w:ilvl="0" w:tplc="CE88ACB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380" w:hanging="360"/>
      </w:pPr>
    </w:lvl>
    <w:lvl w:ilvl="2" w:tplc="0403001B" w:tentative="1">
      <w:start w:val="1"/>
      <w:numFmt w:val="lowerRoman"/>
      <w:lvlText w:val="%3."/>
      <w:lvlJc w:val="right"/>
      <w:pPr>
        <w:ind w:left="2100" w:hanging="180"/>
      </w:pPr>
    </w:lvl>
    <w:lvl w:ilvl="3" w:tplc="0403000F" w:tentative="1">
      <w:start w:val="1"/>
      <w:numFmt w:val="decimal"/>
      <w:lvlText w:val="%4."/>
      <w:lvlJc w:val="left"/>
      <w:pPr>
        <w:ind w:left="2820" w:hanging="360"/>
      </w:pPr>
    </w:lvl>
    <w:lvl w:ilvl="4" w:tplc="04030019" w:tentative="1">
      <w:start w:val="1"/>
      <w:numFmt w:val="lowerLetter"/>
      <w:lvlText w:val="%5."/>
      <w:lvlJc w:val="left"/>
      <w:pPr>
        <w:ind w:left="3540" w:hanging="360"/>
      </w:pPr>
    </w:lvl>
    <w:lvl w:ilvl="5" w:tplc="0403001B" w:tentative="1">
      <w:start w:val="1"/>
      <w:numFmt w:val="lowerRoman"/>
      <w:lvlText w:val="%6."/>
      <w:lvlJc w:val="right"/>
      <w:pPr>
        <w:ind w:left="4260" w:hanging="180"/>
      </w:pPr>
    </w:lvl>
    <w:lvl w:ilvl="6" w:tplc="0403000F" w:tentative="1">
      <w:start w:val="1"/>
      <w:numFmt w:val="decimal"/>
      <w:lvlText w:val="%7."/>
      <w:lvlJc w:val="left"/>
      <w:pPr>
        <w:ind w:left="4980" w:hanging="360"/>
      </w:pPr>
    </w:lvl>
    <w:lvl w:ilvl="7" w:tplc="04030019" w:tentative="1">
      <w:start w:val="1"/>
      <w:numFmt w:val="lowerLetter"/>
      <w:lvlText w:val="%8."/>
      <w:lvlJc w:val="left"/>
      <w:pPr>
        <w:ind w:left="5700" w:hanging="360"/>
      </w:pPr>
    </w:lvl>
    <w:lvl w:ilvl="8" w:tplc="0403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40026084"/>
    <w:multiLevelType w:val="hybridMultilevel"/>
    <w:tmpl w:val="CEE83B16"/>
    <w:lvl w:ilvl="0" w:tplc="4394D6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DF4BDFC">
      <w:start w:val="373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594B7C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45A3AC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29AF68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FDA1D7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3EE8CA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E304F7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4DC515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43BB2AE1"/>
    <w:multiLevelType w:val="hybridMultilevel"/>
    <w:tmpl w:val="5F1411D8"/>
    <w:lvl w:ilvl="0" w:tplc="DD1C31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FE95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1441D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060D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74AD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0D03C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AB4C9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B633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8A11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551651C"/>
    <w:multiLevelType w:val="hybridMultilevel"/>
    <w:tmpl w:val="61ECFE3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6A4"/>
    <w:rsid w:val="000204D7"/>
    <w:rsid w:val="00061F73"/>
    <w:rsid w:val="000C2003"/>
    <w:rsid w:val="000C563E"/>
    <w:rsid w:val="000E645B"/>
    <w:rsid w:val="000F0A3C"/>
    <w:rsid w:val="001132CD"/>
    <w:rsid w:val="0011665E"/>
    <w:rsid w:val="00116BE5"/>
    <w:rsid w:val="0011758D"/>
    <w:rsid w:val="00155E72"/>
    <w:rsid w:val="001D176B"/>
    <w:rsid w:val="00246A6B"/>
    <w:rsid w:val="002B2324"/>
    <w:rsid w:val="002B57B1"/>
    <w:rsid w:val="002C4F66"/>
    <w:rsid w:val="002D3ABC"/>
    <w:rsid w:val="00324810"/>
    <w:rsid w:val="00335341"/>
    <w:rsid w:val="0035180A"/>
    <w:rsid w:val="003D2E72"/>
    <w:rsid w:val="004152AD"/>
    <w:rsid w:val="00445CBE"/>
    <w:rsid w:val="0045431A"/>
    <w:rsid w:val="0046638F"/>
    <w:rsid w:val="00477CF2"/>
    <w:rsid w:val="004B36DC"/>
    <w:rsid w:val="004F4871"/>
    <w:rsid w:val="00632FB8"/>
    <w:rsid w:val="00685927"/>
    <w:rsid w:val="006B0CD9"/>
    <w:rsid w:val="006C145F"/>
    <w:rsid w:val="006C6E1C"/>
    <w:rsid w:val="006D32FF"/>
    <w:rsid w:val="006E4A89"/>
    <w:rsid w:val="00773031"/>
    <w:rsid w:val="007D1FDE"/>
    <w:rsid w:val="007F1E2F"/>
    <w:rsid w:val="008846D9"/>
    <w:rsid w:val="0088658B"/>
    <w:rsid w:val="008B3F7F"/>
    <w:rsid w:val="008F659F"/>
    <w:rsid w:val="009011F4"/>
    <w:rsid w:val="009406A3"/>
    <w:rsid w:val="009E23D2"/>
    <w:rsid w:val="00AB6AC1"/>
    <w:rsid w:val="00AC4B13"/>
    <w:rsid w:val="00B1099D"/>
    <w:rsid w:val="00B67554"/>
    <w:rsid w:val="00B750D3"/>
    <w:rsid w:val="00B93311"/>
    <w:rsid w:val="00B963D8"/>
    <w:rsid w:val="00BF75EF"/>
    <w:rsid w:val="00C10188"/>
    <w:rsid w:val="00C54ADB"/>
    <w:rsid w:val="00C61903"/>
    <w:rsid w:val="00C66CA7"/>
    <w:rsid w:val="00C85017"/>
    <w:rsid w:val="00CC24F6"/>
    <w:rsid w:val="00CC727F"/>
    <w:rsid w:val="00CE1ADD"/>
    <w:rsid w:val="00D54E9F"/>
    <w:rsid w:val="00D56F48"/>
    <w:rsid w:val="00D77A9D"/>
    <w:rsid w:val="00D946A4"/>
    <w:rsid w:val="00DD7742"/>
    <w:rsid w:val="00DE4755"/>
    <w:rsid w:val="00DF585A"/>
    <w:rsid w:val="00EF1783"/>
    <w:rsid w:val="00F11616"/>
    <w:rsid w:val="00F450A5"/>
    <w:rsid w:val="00F5576C"/>
    <w:rsid w:val="00F94821"/>
    <w:rsid w:val="00FA3C23"/>
    <w:rsid w:val="00FD280C"/>
    <w:rsid w:val="00FD65B3"/>
    <w:rsid w:val="00FE4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846D9"/>
    <w:rPr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8846D9"/>
    <w:pPr>
      <w:jc w:val="both"/>
    </w:pPr>
    <w:rPr>
      <w:rFonts w:ascii="Tahoma" w:hAnsi="Tahoma"/>
      <w:lang w:val="es-ES"/>
    </w:rPr>
  </w:style>
  <w:style w:type="character" w:styleId="Hipervnculo">
    <w:name w:val="Hyperlink"/>
    <w:rsid w:val="00D946A4"/>
    <w:rPr>
      <w:color w:val="0000FF"/>
      <w:u w:val="single"/>
    </w:rPr>
  </w:style>
  <w:style w:type="paragraph" w:styleId="Piedepgina">
    <w:name w:val="footer"/>
    <w:basedOn w:val="Normal"/>
    <w:rsid w:val="00C54AD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C54ADB"/>
  </w:style>
  <w:style w:type="paragraph" w:styleId="Encabezado">
    <w:name w:val="header"/>
    <w:basedOn w:val="Normal"/>
    <w:rsid w:val="00C54ADB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semiHidden/>
    <w:rsid w:val="00DF585A"/>
  </w:style>
  <w:style w:type="character" w:styleId="Refdenotaalpie">
    <w:name w:val="footnote reference"/>
    <w:semiHidden/>
    <w:rsid w:val="00DF585A"/>
    <w:rPr>
      <w:vertAlign w:val="superscript"/>
    </w:rPr>
  </w:style>
  <w:style w:type="table" w:styleId="Tablaconcuadrcula">
    <w:name w:val="Table Grid"/>
    <w:basedOn w:val="Tablanormal"/>
    <w:rsid w:val="00113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C6E1C"/>
    <w:pPr>
      <w:ind w:left="720"/>
      <w:contextualSpacing/>
    </w:pPr>
  </w:style>
  <w:style w:type="paragraph" w:styleId="Textodeglobo">
    <w:name w:val="Balloon Text"/>
    <w:basedOn w:val="Normal"/>
    <w:link w:val="TextodegloboCar"/>
    <w:rsid w:val="003D2E7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3D2E72"/>
    <w:rPr>
      <w:rFonts w:ascii="Tahoma" w:hAnsi="Tahoma" w:cs="Tahoma"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846D9"/>
    <w:rPr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8846D9"/>
    <w:pPr>
      <w:jc w:val="both"/>
    </w:pPr>
    <w:rPr>
      <w:rFonts w:ascii="Tahoma" w:hAnsi="Tahoma"/>
      <w:lang w:val="es-ES"/>
    </w:rPr>
  </w:style>
  <w:style w:type="character" w:styleId="Hipervnculo">
    <w:name w:val="Hyperlink"/>
    <w:rsid w:val="00D946A4"/>
    <w:rPr>
      <w:color w:val="0000FF"/>
      <w:u w:val="single"/>
    </w:rPr>
  </w:style>
  <w:style w:type="paragraph" w:styleId="Piedepgina">
    <w:name w:val="footer"/>
    <w:basedOn w:val="Normal"/>
    <w:rsid w:val="00C54AD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C54ADB"/>
  </w:style>
  <w:style w:type="paragraph" w:styleId="Encabezado">
    <w:name w:val="header"/>
    <w:basedOn w:val="Normal"/>
    <w:rsid w:val="00C54ADB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semiHidden/>
    <w:rsid w:val="00DF585A"/>
  </w:style>
  <w:style w:type="character" w:styleId="Refdenotaalpie">
    <w:name w:val="footnote reference"/>
    <w:semiHidden/>
    <w:rsid w:val="00DF585A"/>
    <w:rPr>
      <w:vertAlign w:val="superscript"/>
    </w:rPr>
  </w:style>
  <w:style w:type="table" w:styleId="Tablaconcuadrcula">
    <w:name w:val="Table Grid"/>
    <w:basedOn w:val="Tablanormal"/>
    <w:rsid w:val="00113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C6E1C"/>
    <w:pPr>
      <w:ind w:left="720"/>
      <w:contextualSpacing/>
    </w:pPr>
  </w:style>
  <w:style w:type="paragraph" w:styleId="Textodeglobo">
    <w:name w:val="Balloon Text"/>
    <w:basedOn w:val="Normal"/>
    <w:link w:val="TextodegloboCar"/>
    <w:rsid w:val="003D2E7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3D2E72"/>
    <w:rPr>
      <w:rFonts w:ascii="Tahoma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2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B97E4-E190-40BC-8C05-A23DA26D1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La Comissió de Cooperació i Salut Internacional (COCOPSI) de la scmfic convoca la edició 2003 per ajuts destinats al finançament total o parcial de projectes de cooperació sanitària realitzats per ONG’s o fundació o associacions sense ànim de lucre</vt:lpstr>
    </vt:vector>
  </TitlesOfParts>
  <Company>CAMFiC</Company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Comissió de Cooperació i Salut Internacional (COCOPSI) de la scmfic convoca la edició 2003 per ajuts destinats al finançament total o parcial de projectes de cooperació sanitària realitzats per ONG’s o fundació o associacions sense ànim de lucre</dc:title>
  <dc:creator>PENTIUM III</dc:creator>
  <cp:lastModifiedBy>Alex Febrero</cp:lastModifiedBy>
  <cp:revision>2</cp:revision>
  <cp:lastPrinted>2017-07-26T07:31:00Z</cp:lastPrinted>
  <dcterms:created xsi:type="dcterms:W3CDTF">2017-07-31T07:51:00Z</dcterms:created>
  <dcterms:modified xsi:type="dcterms:W3CDTF">2017-07-31T07:51:00Z</dcterms:modified>
</cp:coreProperties>
</file>